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NombredelResidente:</w:t>
      </w:r>
      <w:r w:rsidRPr="002146E9">
        <w:rPr>
          <w:rFonts w:ascii="Montserrat ExtraLight" w:hAnsi="Montserrat ExtraLight"/>
          <w:sz w:val="14"/>
          <w:szCs w:val="14"/>
        </w:rPr>
        <w:tab/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  <w:u w:val="single"/>
        </w:rPr>
      </w:pPr>
      <w:r w:rsidRPr="002146E9">
        <w:rPr>
          <w:rFonts w:ascii="Montserrat ExtraLight" w:hAnsi="Montserrat ExtraLight"/>
          <w:sz w:val="14"/>
          <w:szCs w:val="14"/>
        </w:rPr>
        <w:t xml:space="preserve">Númerodecontrol: </w:t>
      </w:r>
    </w:p>
    <w:p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ProgramaEducativo</w:t>
      </w:r>
      <w:r>
        <w:rPr>
          <w:rFonts w:ascii="Montserrat ExtraLight" w:hAnsi="Montserrat ExtraLight"/>
          <w:sz w:val="14"/>
          <w:szCs w:val="14"/>
        </w:rPr>
        <w:t>:</w:t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Nombredelproyecto:</w:t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Periodo de realización de laResidenciaProfesional:</w:t>
      </w:r>
    </w:p>
    <w:p w:rsidR="00FB795A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>
        <w:rPr>
          <w:rFonts w:ascii="Montserrat ExtraLight" w:hAnsi="Montserrat ExtraLight"/>
          <w:sz w:val="14"/>
          <w:szCs w:val="14"/>
        </w:rPr>
        <w:t>Calificación Parcial</w:t>
      </w:r>
      <w:r w:rsidR="00740010">
        <w:rPr>
          <w:rFonts w:ascii="Montserrat ExtraLight" w:hAnsi="Montserrat ExtraLight"/>
          <w:sz w:val="14"/>
          <w:szCs w:val="14"/>
        </w:rPr>
        <w:t>(</w:t>
      </w:r>
      <w:r w:rsidRPr="002146E9">
        <w:rPr>
          <w:rFonts w:ascii="Montserrat ExtraLight" w:hAnsi="Montserrat ExtraLight"/>
          <w:sz w:val="14"/>
          <w:szCs w:val="14"/>
        </w:rPr>
        <w:t>promedio de ambasevaluaciones):</w:t>
      </w:r>
    </w:p>
    <w:p w:rsidR="00FB795A" w:rsidRPr="002146E9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"/>
        <w:gridCol w:w="6940"/>
        <w:gridCol w:w="948"/>
        <w:gridCol w:w="1106"/>
      </w:tblGrid>
      <w:tr w:rsidR="00FB795A" w:rsidRPr="002146E9" w:rsidTr="001A1612">
        <w:trPr>
          <w:trHeight w:val="230"/>
        </w:trPr>
        <w:tc>
          <w:tcPr>
            <w:tcW w:w="9776" w:type="dxa"/>
            <w:gridSpan w:val="4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:rsidTr="001A1612">
        <w:trPr>
          <w:trHeight w:val="230"/>
        </w:trPr>
        <w:tc>
          <w:tcPr>
            <w:tcW w:w="7722" w:type="dxa"/>
            <w:gridSpan w:val="2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53" w:right="147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33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FB795A" w:rsidRPr="002146E9" w:rsidTr="001A1612">
        <w:trPr>
          <w:trHeight w:val="229"/>
        </w:trPr>
        <w:tc>
          <w:tcPr>
            <w:tcW w:w="782" w:type="dxa"/>
            <w:vMerge w:val="restart"/>
            <w:textDirection w:val="btLr"/>
          </w:tcPr>
          <w:p w:rsidR="00FB795A" w:rsidRPr="002146E9" w:rsidRDefault="00FB795A" w:rsidP="001A1612">
            <w:pPr>
              <w:pStyle w:val="TableParagraph"/>
              <w:spacing w:before="117" w:line="244" w:lineRule="auto"/>
              <w:ind w:left="1062" w:hanging="816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0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08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Tiene iniciativa para colaborar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Propone mejoras al proyecto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before="4" w:line="22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before="114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30" w:lineRule="exact"/>
              <w:ind w:left="107" w:right="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before="112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 total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9"/>
        <w:gridCol w:w="3527"/>
        <w:gridCol w:w="2835"/>
      </w:tblGrid>
      <w:tr w:rsidR="00FB795A" w:rsidRPr="002146E9" w:rsidTr="001A1612">
        <w:trPr>
          <w:trHeight w:val="688"/>
        </w:trPr>
        <w:tc>
          <w:tcPr>
            <w:tcW w:w="3419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144" w:right="1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Sello de la empresa, organismo o </w:t>
            </w:r>
            <w:r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 d</w:t>
            </w: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ependencia</w:t>
            </w:r>
          </w:p>
        </w:tc>
        <w:tc>
          <w:tcPr>
            <w:tcW w:w="2835" w:type="dxa"/>
            <w:vAlign w:val="bottom"/>
          </w:tcPr>
          <w:p w:rsidR="00FB795A" w:rsidRPr="002146E9" w:rsidRDefault="00FB795A" w:rsidP="001A1612">
            <w:pPr>
              <w:pStyle w:val="TableParagraph"/>
              <w:spacing w:before="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before="1" w:line="213" w:lineRule="exact"/>
              <w:ind w:left="3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before="1" w:line="213" w:lineRule="exact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p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791"/>
        <w:gridCol w:w="852"/>
        <w:gridCol w:w="1571"/>
      </w:tblGrid>
      <w:tr w:rsidR="00FB795A" w:rsidRPr="002146E9" w:rsidTr="001A1612">
        <w:trPr>
          <w:trHeight w:val="230"/>
        </w:trPr>
        <w:tc>
          <w:tcPr>
            <w:tcW w:w="9781" w:type="dxa"/>
            <w:gridSpan w:val="4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:rsidTr="001A1612">
        <w:trPr>
          <w:trHeight w:val="230"/>
        </w:trPr>
        <w:tc>
          <w:tcPr>
            <w:tcW w:w="7358" w:type="dxa"/>
            <w:gridSpan w:val="2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6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33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 w:val="restart"/>
            <w:textDirection w:val="btLr"/>
          </w:tcPr>
          <w:p w:rsidR="00FB795A" w:rsidRPr="002146E9" w:rsidRDefault="00FB795A" w:rsidP="001A1612">
            <w:pPr>
              <w:pStyle w:val="TableParagraph"/>
              <w:spacing w:before="117" w:line="244" w:lineRule="auto"/>
              <w:ind w:left="283" w:hanging="137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before="136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Propone mejoras al proyecto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 total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5"/>
        <w:gridCol w:w="3243"/>
        <w:gridCol w:w="2873"/>
      </w:tblGrid>
      <w:tr w:rsidR="00FB795A" w:rsidRPr="002146E9" w:rsidTr="001A1612">
        <w:trPr>
          <w:trHeight w:val="690"/>
        </w:trPr>
        <w:tc>
          <w:tcPr>
            <w:tcW w:w="3665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13" w:lineRule="exact"/>
              <w:ind w:left="117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Sello de la Institución</w:t>
            </w:r>
          </w:p>
        </w:tc>
        <w:tc>
          <w:tcPr>
            <w:tcW w:w="2873" w:type="dxa"/>
            <w:vAlign w:val="bottom"/>
          </w:tcPr>
          <w:p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995BD8" w:rsidRPr="00FB795A" w:rsidRDefault="00FB795A" w:rsidP="00FB795A">
      <w:pPr>
        <w:tabs>
          <w:tab w:val="left" w:pos="2430"/>
        </w:tabs>
      </w:pPr>
      <w:r w:rsidRPr="002146E9">
        <w:rPr>
          <w:rFonts w:ascii="Montserrat ExtraLight" w:hAnsi="Montserrat ExtraLight"/>
          <w:sz w:val="16"/>
          <w:szCs w:val="16"/>
        </w:rPr>
        <w:t xml:space="preserve"> c.c.p Coordinador de Carrera          c.c.p. Asesor Interno </w:t>
      </w:r>
    </w:p>
    <w:sectPr w:rsidR="00995BD8" w:rsidRPr="00FB795A" w:rsidSect="005B3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6E9" w:rsidRDefault="00DE56E9">
      <w:r>
        <w:separator/>
      </w:r>
    </w:p>
  </w:endnote>
  <w:endnote w:type="continuationSeparator" w:id="1">
    <w:p w:rsidR="00DE56E9" w:rsidRDefault="00DE56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SERRAT EX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20530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-.1pt;margin-top:-18.4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Default="0020530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205307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3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19C9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4CF4" w:rsidRPr="00C24CF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6E9" w:rsidRDefault="00DE56E9">
      <w:r>
        <w:separator/>
      </w:r>
    </w:p>
  </w:footnote>
  <w:footnote w:type="continuationSeparator" w:id="1">
    <w:p w:rsidR="00DE56E9" w:rsidRDefault="00DE56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95A" w:rsidRDefault="00FB795A" w:rsidP="00FB795A">
    <w:pPr>
      <w:spacing w:before="11"/>
      <w:ind w:left="20"/>
      <w:jc w:val="center"/>
    </w:pPr>
    <w:r w:rsidRPr="000F48CB">
      <w:rPr>
        <w:rFonts w:ascii="MonSERRAT EX" w:hAnsi="MonSERRAT EX"/>
        <w:b/>
        <w:sz w:val="20"/>
        <w:szCs w:val="20"/>
      </w:rPr>
      <w:t>ANEXO XXIX. FORMATO DE EVALUACIÓN Y SEGUIMIENTO DE RESIDENCIA PROFESIONAL</w:t>
    </w:r>
    <w:r w:rsidR="00C24CF4" w:rsidRPr="00C24CF4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left:0;text-align:left;margin-left:156pt;margin-top:-105pt;width:335.25pt;height:39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amUOy4QAAAA0BAAAPAAAAZHJzL2Rvd25yZXYueG1sTI9BT8MwDIXvSPyH&#10;yEjctiQdm7bSdEIgriAGTNota7y2onGqJlvLv8ec4Gb7PT1/r9hOvhMXHGIbyICeKxBIVXAt1QY+&#10;3p9naxAxWXK2C4QGvjHCtry+KmzuwkhveNmlWnAIxdwaaFLqcylj1aC3cR56JNZOYfA28TrU0g12&#10;5HDfyUyplfS2Jf7Q2B4fG6y+dmdv4PPldNjfqdf6yS/7MUxKkt9IY25vpod7EAmn9GeGX3xGh5KZ&#10;juFMLorOwEJn3CUZmGVa8cSWzTpbgjjySS/0CmRZyP8tyh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mplDsuEAAAANAQAADwAAAAAAAAAAAAAAAAA7BAAAZHJzL2Rvd25yZXYueG1s&#10;UEsFBgAAAAAEAAQA8wAAAEkFAAAAAA==&#10;" filled="f" stroked="f">
          <v:textbox>
            <w:txbxContent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 w:rsidRPr="00F325B4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 de Cd. Victoria</w:t>
                </w:r>
              </w:p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</w:pPr>
                <w:r w:rsidRPr="00F325B4"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  <w:t xml:space="preserve">Subdirección </w:t>
                </w:r>
                <w:r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  <w:t>Académica</w:t>
                </w:r>
              </w:p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F325B4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de </w:t>
                </w: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la División de Estudios Profesionales</w:t>
                </w:r>
              </w:p>
              <w:p w:rsidR="00FB795A" w:rsidRPr="00F325B4" w:rsidRDefault="00FB795A" w:rsidP="00FB795A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6"/>
                    <w:szCs w:val="16"/>
                  </w:rPr>
                </w:pPr>
              </w:p>
              <w:p w:rsidR="00FB795A" w:rsidRPr="00F325B4" w:rsidRDefault="00FB795A" w:rsidP="00FB795A">
                <w:pPr>
                  <w:jc w:val="right"/>
                  <w:rPr>
                    <w:rFonts w:ascii="EurekaSans-Light" w:hAnsi="EurekaSans-Light" w:cs="Arial"/>
                    <w:sz w:val="22"/>
                    <w:szCs w:val="22"/>
                  </w:rPr>
                </w:pPr>
              </w:p>
              <w:p w:rsidR="00FB795A" w:rsidRPr="00F325B4" w:rsidRDefault="00FB795A" w:rsidP="00FB795A">
                <w:pPr>
                  <w:jc w:val="right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-57785</wp:posOffset>
          </wp:positionH>
          <wp:positionV relativeFrom="paragraph">
            <wp:posOffset>-1785620</wp:posOffset>
          </wp:positionV>
          <wp:extent cx="3354070" cy="419735"/>
          <wp:effectExtent l="0" t="0" r="0" b="0"/>
          <wp:wrapNone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71C8" w:rsidRPr="00FB795A" w:rsidRDefault="001F71C8" w:rsidP="00FB795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5307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2A1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358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0010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396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2D82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A7E9B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4CF4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56E9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795A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FB79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95A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2024-01-11T21:41:00Z</dcterms:created>
  <dcterms:modified xsi:type="dcterms:W3CDTF">2024-01-11T21:41:00Z</dcterms:modified>
</cp:coreProperties>
</file>